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DF8" w:rsidRPr="00061DF8" w:rsidRDefault="00061DF8" w:rsidP="00061DF8">
      <w:pPr>
        <w:shd w:val="clear" w:color="auto" w:fill="F2EEE1"/>
        <w:spacing w:before="161" w:after="161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36"/>
          <w:szCs w:val="36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kern w:val="36"/>
          <w:sz w:val="36"/>
          <w:szCs w:val="36"/>
          <w:lang w:eastAsia="ru-RU"/>
        </w:rPr>
        <w:t xml:space="preserve">№ 15. Декрет Всероссийского Центрального Исполнительного Комитета. О разделе </w:t>
      </w:r>
      <w:proofErr w:type="spellStart"/>
      <w:r w:rsidRPr="00061DF8">
        <w:rPr>
          <w:rFonts w:ascii="Arial" w:eastAsia="Times New Roman" w:hAnsi="Arial" w:cs="Arial"/>
          <w:b/>
          <w:bCs/>
          <w:color w:val="000000"/>
          <w:kern w:val="36"/>
          <w:sz w:val="36"/>
          <w:szCs w:val="36"/>
          <w:lang w:eastAsia="ru-RU"/>
        </w:rPr>
        <w:t>Новоузенского</w:t>
      </w:r>
      <w:proofErr w:type="spellEnd"/>
      <w:r w:rsidRPr="00061DF8">
        <w:rPr>
          <w:rFonts w:ascii="Arial" w:eastAsia="Times New Roman" w:hAnsi="Arial" w:cs="Arial"/>
          <w:b/>
          <w:bCs/>
          <w:color w:val="000000"/>
          <w:kern w:val="36"/>
          <w:sz w:val="36"/>
          <w:szCs w:val="36"/>
          <w:lang w:eastAsia="ru-RU"/>
        </w:rPr>
        <w:t xml:space="preserve"> уезда.</w:t>
      </w:r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hyperlink r:id="rId4" w:history="1">
        <w:proofErr w:type="spellStart"/>
        <w:r w:rsidRPr="00061DF8">
          <w:rPr>
            <w:rFonts w:ascii="Arial" w:eastAsia="Times New Roman" w:hAnsi="Arial" w:cs="Arial"/>
            <w:color w:val="685635"/>
            <w:sz w:val="27"/>
            <w:lang w:eastAsia="ru-RU"/>
          </w:rPr>
          <w:t>Скрыть</w:t>
        </w:r>
        <w:r w:rsidRPr="00061DF8">
          <w:rPr>
            <w:rFonts w:ascii="Arial" w:eastAsia="Times New Roman" w:hAnsi="Arial" w:cs="Arial"/>
            <w:color w:val="685635"/>
            <w:sz w:val="27"/>
            <w:u w:val="single"/>
            <w:lang w:eastAsia="ru-RU"/>
          </w:rPr>
          <w:t>Реквизиты</w:t>
        </w:r>
        <w:proofErr w:type="spellEnd"/>
      </w:hyperlink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Направление: </w:t>
      </w:r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5" w:history="1">
        <w:r w:rsidRPr="00061DF8">
          <w:rPr>
            <w:rFonts w:ascii="Arial" w:eastAsia="Times New Roman" w:hAnsi="Arial" w:cs="Arial"/>
            <w:color w:val="685635"/>
            <w:sz w:val="24"/>
            <w:szCs w:val="24"/>
            <w:u w:val="single"/>
            <w:lang w:eastAsia="ru-RU"/>
          </w:rPr>
          <w:t>Органы власти</w:t>
        </w:r>
      </w:hyperlink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Тип документа: </w:t>
      </w:r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6" w:history="1">
        <w:r w:rsidRPr="00061DF8">
          <w:rPr>
            <w:rFonts w:ascii="Arial" w:eastAsia="Times New Roman" w:hAnsi="Arial" w:cs="Arial"/>
            <w:color w:val="685635"/>
            <w:sz w:val="24"/>
            <w:szCs w:val="24"/>
            <w:u w:val="single"/>
            <w:lang w:eastAsia="ru-RU"/>
          </w:rPr>
          <w:t>Правительственные и нормативные акты</w:t>
        </w:r>
      </w:hyperlink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Датировка: </w:t>
      </w:r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1921.01.05</w:t>
      </w:r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Метки: </w:t>
      </w:r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7" w:history="1">
        <w:r w:rsidRPr="00061DF8">
          <w:rPr>
            <w:rFonts w:ascii="Arial" w:eastAsia="Times New Roman" w:hAnsi="Arial" w:cs="Arial"/>
            <w:color w:val="685635"/>
            <w:sz w:val="24"/>
            <w:szCs w:val="24"/>
            <w:u w:val="single"/>
            <w:lang w:eastAsia="ru-RU"/>
          </w:rPr>
          <w:t>Административно-территориальное деление</w:t>
        </w:r>
      </w:hyperlink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hyperlink r:id="rId8" w:history="1">
        <w:r w:rsidRPr="00061DF8">
          <w:rPr>
            <w:rFonts w:ascii="Arial" w:eastAsia="Times New Roman" w:hAnsi="Arial" w:cs="Arial"/>
            <w:color w:val="685635"/>
            <w:sz w:val="24"/>
            <w:szCs w:val="24"/>
            <w:u w:val="single"/>
            <w:lang w:eastAsia="ru-RU"/>
          </w:rPr>
          <w:t>ВЦИК</w:t>
        </w:r>
      </w:hyperlink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Источник: </w:t>
      </w:r>
    </w:p>
    <w:p w:rsidR="00061DF8" w:rsidRPr="00061DF8" w:rsidRDefault="00061DF8" w:rsidP="00061DF8">
      <w:pPr>
        <w:shd w:val="clear" w:color="auto" w:fill="F2EEE1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Собрание узаконений и распоряжений правительства за 1921 г. Управление делами Совнаркома СССР М. 1944, стр. 29.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27"/>
          <w:lang w:eastAsia="ru-RU"/>
        </w:rPr>
        <w:t>Статья № 15.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000000"/>
          <w:sz w:val="34"/>
          <w:szCs w:val="34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34"/>
          <w:lang w:eastAsia="ru-RU"/>
        </w:rPr>
        <w:t>Декрет Всероссийского Центрального Исполнительного Комитета</w:t>
      </w:r>
      <w:r w:rsidRPr="00061DF8">
        <w:rPr>
          <w:rFonts w:ascii="Arial" w:eastAsia="Times New Roman" w:hAnsi="Arial" w:cs="Arial"/>
          <w:b/>
          <w:bCs/>
          <w:color w:val="000000"/>
          <w:sz w:val="34"/>
          <w:szCs w:val="34"/>
          <w:lang w:eastAsia="ru-RU"/>
        </w:rPr>
        <w:t>.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000000"/>
          <w:sz w:val="34"/>
          <w:szCs w:val="34"/>
          <w:lang w:eastAsia="ru-RU"/>
        </w:rPr>
      </w:pPr>
      <w:r w:rsidRPr="00061DF8">
        <w:rPr>
          <w:rFonts w:ascii="Arial" w:eastAsia="Times New Roman" w:hAnsi="Arial" w:cs="Arial"/>
          <w:b/>
          <w:bCs/>
          <w:color w:val="000000"/>
          <w:sz w:val="34"/>
          <w:szCs w:val="34"/>
          <w:lang w:eastAsia="ru-RU"/>
        </w:rPr>
        <w:t xml:space="preserve">О разделе </w:t>
      </w:r>
      <w:proofErr w:type="spellStart"/>
      <w:r w:rsidRPr="00061DF8">
        <w:rPr>
          <w:rFonts w:ascii="Arial" w:eastAsia="Times New Roman" w:hAnsi="Arial" w:cs="Arial"/>
          <w:b/>
          <w:bCs/>
          <w:color w:val="000000"/>
          <w:sz w:val="34"/>
          <w:szCs w:val="34"/>
          <w:lang w:eastAsia="ru-RU"/>
        </w:rPr>
        <w:t>Новоузенского</w:t>
      </w:r>
      <w:proofErr w:type="spellEnd"/>
      <w:r w:rsidRPr="00061DF8">
        <w:rPr>
          <w:rFonts w:ascii="Arial" w:eastAsia="Times New Roman" w:hAnsi="Arial" w:cs="Arial"/>
          <w:b/>
          <w:bCs/>
          <w:color w:val="000000"/>
          <w:sz w:val="34"/>
          <w:szCs w:val="34"/>
          <w:lang w:eastAsia="ru-RU"/>
        </w:rPr>
        <w:t xml:space="preserve"> уезда.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Всероссийский Центральный Исполнительный Комитет постановляет: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1. Разделить 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Новоузенский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уезд, </w:t>
      </w: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Саратовской</w:t>
      </w:r>
      <w:proofErr w:type="gram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губ., на три уезда: 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Новоузенский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, Покровский и 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Дергачевский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2. Определить их в следующем составе: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Покровский уезд с центром в </w:t>
      </w: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</w:t>
      </w:r>
      <w:proofErr w:type="gram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 Покровске из волостей: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1) Генеральской, 2)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Шемейковской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3) Покровской, 4)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Квасниковской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5) Терновской, 6)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Узморской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7)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Черебаевской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8)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Краснояр-Русской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9)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Белокаменской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10)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Иловатской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11)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Камышинской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12)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Курнаевской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13) Ново-Полтавской, 14) Старо-Полтавской, 15) Саввинской, 16) Харьковской, 17)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Ново-Квасниковской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18)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Салтовской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19)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Дьяковской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20)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Лятошинской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21)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Ахматовской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22)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Краснокутской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23)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Летиновской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24) Михайловской, 25)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Карпенской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26) Ивановской, 27) Семеновской, 28) Калужской, 29) Тамбовской, 30)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Липовской</w:t>
      </w:r>
      <w:proofErr w:type="spellEnd"/>
      <w:proofErr w:type="gram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, </w:t>
      </w: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31) Федоровской, 32) Романовской, 33) Воскресенской, 34)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Ново-Осиновской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</w:t>
      </w:r>
      <w:proofErr w:type="gramEnd"/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Новоузенский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уезд с центром в </w:t>
      </w: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</w:t>
      </w:r>
      <w:proofErr w:type="gram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 Новоузенске, в составе волостей: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1)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Александро-Гайской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Новоузенской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3) Петропавловской, 4)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Мало-Узенской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5) Питерской, 6)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Моршанской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7) Козловской, 8) Ново-Тульской, 9)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Алексашкинской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10) Борисоглебской, 11) Краснянской, 12)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Орлово-Гайской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13)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Куриловской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14)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Пограниченской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15) Киевской.</w:t>
      </w:r>
      <w:proofErr w:type="gramEnd"/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Дергачевский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уезд с центром в </w:t>
      </w: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</w:t>
      </w:r>
      <w:proofErr w:type="gram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 Дергачи, в составе волостей: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proofErr w:type="gram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Калдинской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2)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Миусской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3)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Ерловской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4)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Верхне-Кумошской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5)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Перекопновской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6)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Головищенской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7)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Натальинской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8)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Озинской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9)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Малаховской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10)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Ново-Рослянской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11)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Дергачевской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12)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Красноречинской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13)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Балашевской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14)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Мавринской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, 15) Антоновской, 16) Ново-Репинской, 17) Алтайской, 18)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Осиново-Гайской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и 19) </w:t>
      </w:r>
      <w:proofErr w:type="spellStart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Сафаровской</w:t>
      </w:r>
      <w:proofErr w:type="spellEnd"/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</w:t>
      </w:r>
      <w:proofErr w:type="gramEnd"/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Подписали:</w:t>
      </w:r>
    </w:p>
    <w:p w:rsidR="00061DF8" w:rsidRPr="00061DF8" w:rsidRDefault="00061DF8" w:rsidP="00061DF8">
      <w:pPr>
        <w:shd w:val="clear" w:color="auto" w:fill="F2EEE1"/>
        <w:spacing w:after="0" w:line="240" w:lineRule="auto"/>
        <w:jc w:val="right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Председатель Всероссийского Центрального Исполнительного Комитета</w:t>
      </w:r>
      <w:r w:rsidRPr="00061DF8">
        <w:rPr>
          <w:rFonts w:ascii="Arial" w:eastAsia="Times New Roman" w:hAnsi="Arial" w:cs="Arial"/>
          <w:color w:val="000000"/>
          <w:sz w:val="27"/>
          <w:lang w:eastAsia="ru-RU"/>
        </w:rPr>
        <w:t> </w:t>
      </w:r>
      <w:r w:rsidRPr="00061DF8">
        <w:rPr>
          <w:rFonts w:ascii="Arial" w:eastAsia="Times New Roman" w:hAnsi="Arial" w:cs="Arial"/>
          <w:i/>
          <w:iCs/>
          <w:color w:val="000000"/>
          <w:sz w:val="27"/>
          <w:lang w:eastAsia="ru-RU"/>
        </w:rPr>
        <w:t>М. Калинин</w:t>
      </w: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</w:t>
      </w:r>
    </w:p>
    <w:p w:rsidR="00061DF8" w:rsidRPr="00061DF8" w:rsidRDefault="00061DF8" w:rsidP="00061DF8">
      <w:pPr>
        <w:shd w:val="clear" w:color="auto" w:fill="F2EEE1"/>
        <w:spacing w:after="0" w:line="240" w:lineRule="auto"/>
        <w:jc w:val="right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Секретарь Всероссийского Центрального Исполнительного Комитета</w:t>
      </w:r>
      <w:r w:rsidRPr="00061DF8">
        <w:rPr>
          <w:rFonts w:ascii="Arial" w:eastAsia="Times New Roman" w:hAnsi="Arial" w:cs="Arial"/>
          <w:color w:val="000000"/>
          <w:sz w:val="27"/>
          <w:lang w:eastAsia="ru-RU"/>
        </w:rPr>
        <w:t> </w:t>
      </w:r>
      <w:r w:rsidRPr="00061DF8">
        <w:rPr>
          <w:rFonts w:ascii="Arial" w:eastAsia="Times New Roman" w:hAnsi="Arial" w:cs="Arial"/>
          <w:i/>
          <w:iCs/>
          <w:color w:val="000000"/>
          <w:sz w:val="27"/>
          <w:lang w:eastAsia="ru-RU"/>
        </w:rPr>
        <w:t>А. Енукидзе</w:t>
      </w: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</w:t>
      </w:r>
    </w:p>
    <w:p w:rsidR="00061DF8" w:rsidRPr="00061DF8" w:rsidRDefault="00061DF8" w:rsidP="00061DF8">
      <w:pPr>
        <w:shd w:val="clear" w:color="auto" w:fill="F2EEE1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 w:rsidRPr="00061DF8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5 января 1921 года.</w:t>
      </w:r>
    </w:p>
    <w:p w:rsidR="001632C4" w:rsidRDefault="001632C4"/>
    <w:sectPr w:rsidR="001632C4" w:rsidSect="001632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savePreviewPicture/>
  <w:compat/>
  <w:rsids>
    <w:rsidRoot w:val="00061DF8"/>
    <w:rsid w:val="00061DF8"/>
    <w:rsid w:val="00163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2C4"/>
  </w:style>
  <w:style w:type="paragraph" w:styleId="1">
    <w:name w:val="heading 1"/>
    <w:basedOn w:val="a"/>
    <w:link w:val="10"/>
    <w:uiPriority w:val="9"/>
    <w:qFormat/>
    <w:rsid w:val="00061DF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061D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1DF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61DF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fieldset-legend">
    <w:name w:val="fieldset-legend"/>
    <w:basedOn w:val="a0"/>
    <w:rsid w:val="00061DF8"/>
  </w:style>
  <w:style w:type="character" w:styleId="a3">
    <w:name w:val="Hyperlink"/>
    <w:basedOn w:val="a0"/>
    <w:uiPriority w:val="99"/>
    <w:semiHidden/>
    <w:unhideWhenUsed/>
    <w:rsid w:val="00061DF8"/>
    <w:rPr>
      <w:color w:val="0000FF"/>
      <w:u w:val="single"/>
    </w:rPr>
  </w:style>
  <w:style w:type="character" w:customStyle="1" w:styleId="fieldset-legend-prefix">
    <w:name w:val="fieldset-legend-prefix"/>
    <w:basedOn w:val="a0"/>
    <w:rsid w:val="00061DF8"/>
  </w:style>
  <w:style w:type="paragraph" w:styleId="a4">
    <w:name w:val="Normal (Web)"/>
    <w:basedOn w:val="a"/>
    <w:uiPriority w:val="99"/>
    <w:semiHidden/>
    <w:unhideWhenUsed/>
    <w:rsid w:val="00061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61DF8"/>
    <w:rPr>
      <w:b/>
      <w:bCs/>
    </w:rPr>
  </w:style>
  <w:style w:type="paragraph" w:customStyle="1" w:styleId="rtejustify">
    <w:name w:val="rtejustify"/>
    <w:basedOn w:val="a"/>
    <w:rsid w:val="00061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61DF8"/>
  </w:style>
  <w:style w:type="character" w:styleId="a6">
    <w:name w:val="Emphasis"/>
    <w:basedOn w:val="a0"/>
    <w:uiPriority w:val="20"/>
    <w:qFormat/>
    <w:rsid w:val="00061DF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89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25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2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081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620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501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8702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561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0715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5052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54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40861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7554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7569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369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2952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332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0294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85813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9768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973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9626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3661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079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03475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827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3682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478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38652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284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201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stmat.info/taxonomy/term/61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istmat.info/taxonomy/term/3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stmat.info/taxonomy/term/280" TargetMode="External"/><Relationship Id="rId5" Type="http://schemas.openxmlformats.org/officeDocument/2006/relationships/hyperlink" Target="http://istmat.info/taxonomy/term/43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istmat.info/node/4574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2144</Characters>
  <Application>Microsoft Office Word</Application>
  <DocSecurity>0</DocSecurity>
  <Lines>17</Lines>
  <Paragraphs>5</Paragraphs>
  <ScaleCrop>false</ScaleCrop>
  <Company/>
  <LinksUpToDate>false</LinksUpToDate>
  <CharactersWithSpaces>2514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Игорь</cp:lastModifiedBy>
  <cp:revision>1</cp:revision>
  <dcterms:created xsi:type="dcterms:W3CDTF">2015-05-29T12:10:00Z</dcterms:created>
  <dcterms:modified xsi:type="dcterms:W3CDTF">2015-05-29T12:10:00Z</dcterms:modified>
</cp:coreProperties>
</file>